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2D7" w:rsidRDefault="00384992" w:rsidP="003442D7">
      <w:pPr>
        <w:pStyle w:val="Titel"/>
        <w:jc w:val="center"/>
      </w:pPr>
      <w:r>
        <w:t>Algemene Leden Vergadering</w:t>
      </w:r>
    </w:p>
    <w:p w:rsidR="00384992" w:rsidRDefault="00384992" w:rsidP="003442D7">
      <w:pPr>
        <w:pStyle w:val="Titel"/>
        <w:jc w:val="center"/>
      </w:pPr>
      <w:r>
        <w:t>Kring Vechtdal</w:t>
      </w:r>
    </w:p>
    <w:p w:rsidR="00384992" w:rsidRDefault="00384992" w:rsidP="003442D7">
      <w:pPr>
        <w:jc w:val="center"/>
      </w:pPr>
      <w:r>
        <w:t>12 november 2013</w:t>
      </w:r>
    </w:p>
    <w:p w:rsidR="00384992" w:rsidRDefault="00384992">
      <w:r w:rsidRPr="00C816B5">
        <w:rPr>
          <w:b/>
          <w:u w:val="single"/>
        </w:rPr>
        <w:t>Aanwezig:</w:t>
      </w:r>
      <w:r>
        <w:t xml:space="preserve"> 36 personen inclusief bestuur</w:t>
      </w:r>
    </w:p>
    <w:p w:rsidR="00384992" w:rsidRPr="00C816B5" w:rsidRDefault="00384992" w:rsidP="00384992">
      <w:pPr>
        <w:pStyle w:val="Lijstalinea"/>
        <w:numPr>
          <w:ilvl w:val="0"/>
          <w:numId w:val="1"/>
        </w:numPr>
        <w:rPr>
          <w:b/>
          <w:u w:val="single"/>
        </w:rPr>
      </w:pPr>
      <w:r w:rsidRPr="00C816B5">
        <w:rPr>
          <w:b/>
          <w:u w:val="single"/>
        </w:rPr>
        <w:t>Welkom en mededelingen</w:t>
      </w:r>
    </w:p>
    <w:p w:rsidR="00384992" w:rsidRDefault="00384992" w:rsidP="00384992">
      <w:pPr>
        <w:pStyle w:val="Lijstalinea"/>
      </w:pPr>
      <w:r>
        <w:t xml:space="preserve">De voorzitter heet iedereen van harte welkom op de ALV. </w:t>
      </w:r>
    </w:p>
    <w:p w:rsidR="00384992" w:rsidRDefault="00384992" w:rsidP="00384992">
      <w:pPr>
        <w:pStyle w:val="Lijstalinea"/>
      </w:pPr>
      <w:r w:rsidRPr="003442D7">
        <w:rPr>
          <w:i/>
          <w:u w:val="single"/>
        </w:rPr>
        <w:t>Mededelingen:</w:t>
      </w:r>
      <w:r>
        <w:t xml:space="preserve"> In het nieuwe jaar komen de verhoudingen KNHS/Regio/Kring anders te liggen. Op 19 december worden de statuten hierover definitief goedgekeurd. Ze komen ter inzage op de site van de KNHS.</w:t>
      </w:r>
    </w:p>
    <w:p w:rsidR="00384992" w:rsidRDefault="00384992" w:rsidP="00384992">
      <w:pPr>
        <w:pStyle w:val="Lijstalinea"/>
      </w:pPr>
      <w:r>
        <w:t>Wat gaat er veranderen? De KNHS wordt veel slagvaardiger. De Regio’s krijgen grotere functies: alle disciplines van de basissport moeten vertegenwoordigd zijn binnen het Regiobestuur. De voorzitter wordt digitaal verkozen door alle KNHS leden van de Regio. Er kunnen dus verkiezingscampagnes komen. Vanuit bepaalde disciplines kan men zich kandidaat stellen. Ook de recreatieve sport. Deze laatste krijgt een veel grotere rol. De KNHS is er voor álle sporters. Elke wedstrijdsporter is recreatief begonnen. In februari 2014 moet dit rond zijn.</w:t>
      </w:r>
    </w:p>
    <w:p w:rsidR="00384992" w:rsidRDefault="00384992" w:rsidP="00384992">
      <w:pPr>
        <w:pStyle w:val="Lijstalinea"/>
      </w:pPr>
      <w:r w:rsidRPr="003442D7">
        <w:rPr>
          <w:i/>
          <w:u w:val="single"/>
        </w:rPr>
        <w:t xml:space="preserve">Vraag: </w:t>
      </w:r>
      <w:r>
        <w:t xml:space="preserve">Komen er nu meerdere recreanten in het bestuur van de Regio? </w:t>
      </w:r>
    </w:p>
    <w:p w:rsidR="00384992" w:rsidRDefault="00216EE7" w:rsidP="00384992">
      <w:pPr>
        <w:pStyle w:val="Lijstalinea"/>
      </w:pPr>
      <w:r>
        <w:t>Antw.</w:t>
      </w:r>
      <w:r w:rsidR="00384992">
        <w:t>: Nee, er komt een balans in.</w:t>
      </w:r>
    </w:p>
    <w:p w:rsidR="00384992" w:rsidRDefault="00384992" w:rsidP="00384992">
      <w:pPr>
        <w:pStyle w:val="Lijstalinea"/>
      </w:pPr>
      <w:r w:rsidRPr="003442D7">
        <w:rPr>
          <w:i/>
          <w:u w:val="single"/>
        </w:rPr>
        <w:t>Vraag:</w:t>
      </w:r>
      <w:r>
        <w:t xml:space="preserve"> zijn recreanten wel lid van de KNHS?</w:t>
      </w:r>
    </w:p>
    <w:p w:rsidR="00384992" w:rsidRDefault="00216EE7" w:rsidP="00384992">
      <w:pPr>
        <w:pStyle w:val="Lijstalinea"/>
      </w:pPr>
      <w:r>
        <w:t>Antw.</w:t>
      </w:r>
      <w:r w:rsidR="00384992">
        <w:t>: Ja, vaak bij de FNRS. De KNHS is niet alleen wedstrijdsport. De kringen en verenigingen moeten meer aandacht besteden aan de recreatieve sporters</w:t>
      </w:r>
    </w:p>
    <w:p w:rsidR="00384992" w:rsidRDefault="00384992" w:rsidP="00384992">
      <w:pPr>
        <w:pStyle w:val="Lijstalinea"/>
      </w:pPr>
      <w:r>
        <w:t xml:space="preserve">Er komt ook geld bij. Overijssel is in verhouding een grote regio. Er komt €4000,- per jaar bij ook voor de recreanten. Vanuit de Regio gaat er een afgevaardigde naar de FORA. Het wedstrijdplatform verdwijnt. De kringen blijven wel </w:t>
      </w:r>
      <w:r w:rsidR="001A689E">
        <w:t>gehandhaafd</w:t>
      </w:r>
      <w:r>
        <w:t>, elke Regio kan bepalen hoeveel kringen er mogen zijn. In Overijssel zijn er nu 5, dit zal zo blijven.</w:t>
      </w:r>
    </w:p>
    <w:p w:rsidR="00384992" w:rsidRDefault="00384992" w:rsidP="00384992">
      <w:pPr>
        <w:pStyle w:val="Lijstalinea"/>
      </w:pPr>
    </w:p>
    <w:p w:rsidR="00384992" w:rsidRPr="00C816B5" w:rsidRDefault="00384992" w:rsidP="00384992">
      <w:pPr>
        <w:pStyle w:val="Lijstalinea"/>
        <w:numPr>
          <w:ilvl w:val="0"/>
          <w:numId w:val="1"/>
        </w:numPr>
        <w:rPr>
          <w:b/>
          <w:u w:val="single"/>
        </w:rPr>
      </w:pPr>
      <w:r w:rsidRPr="00C816B5">
        <w:rPr>
          <w:b/>
          <w:u w:val="single"/>
        </w:rPr>
        <w:t>Notulen voorjaarsvergadering</w:t>
      </w:r>
    </w:p>
    <w:p w:rsidR="00384992" w:rsidRDefault="00384992" w:rsidP="00384992">
      <w:pPr>
        <w:pStyle w:val="Lijstalinea"/>
      </w:pPr>
      <w:r>
        <w:t>Goedgekeurd.</w:t>
      </w:r>
    </w:p>
    <w:p w:rsidR="00384992" w:rsidRDefault="00384992" w:rsidP="00384992">
      <w:pPr>
        <w:pStyle w:val="Lijstalinea"/>
      </w:pPr>
    </w:p>
    <w:p w:rsidR="00384992" w:rsidRPr="00C816B5" w:rsidRDefault="00384992" w:rsidP="00384992">
      <w:pPr>
        <w:pStyle w:val="Lijstalinea"/>
        <w:numPr>
          <w:ilvl w:val="0"/>
          <w:numId w:val="1"/>
        </w:numPr>
        <w:rPr>
          <w:b/>
          <w:u w:val="single"/>
        </w:rPr>
      </w:pPr>
      <w:r w:rsidRPr="00C816B5">
        <w:rPr>
          <w:b/>
          <w:u w:val="single"/>
        </w:rPr>
        <w:t>Ingekomen stukken</w:t>
      </w:r>
    </w:p>
    <w:p w:rsidR="00384992" w:rsidRDefault="00384992" w:rsidP="00384992">
      <w:pPr>
        <w:pStyle w:val="Lijstalinea"/>
      </w:pPr>
      <w:r>
        <w:t xml:space="preserve">Geen ingekomen stukken. </w:t>
      </w:r>
    </w:p>
    <w:p w:rsidR="00384992" w:rsidRDefault="00384992" w:rsidP="00384992">
      <w:pPr>
        <w:pStyle w:val="Lijstalinea"/>
      </w:pPr>
    </w:p>
    <w:p w:rsidR="00384992" w:rsidRPr="00C816B5" w:rsidRDefault="00384992" w:rsidP="00384992">
      <w:pPr>
        <w:pStyle w:val="Lijstalinea"/>
        <w:numPr>
          <w:ilvl w:val="0"/>
          <w:numId w:val="1"/>
        </w:numPr>
        <w:rPr>
          <w:b/>
          <w:u w:val="single"/>
        </w:rPr>
      </w:pPr>
      <w:r w:rsidRPr="00C816B5">
        <w:rPr>
          <w:b/>
          <w:u w:val="single"/>
        </w:rPr>
        <w:t>Benoeming J.R. Hemmen tot bestuurslid Kring Vechtdal</w:t>
      </w:r>
    </w:p>
    <w:p w:rsidR="00384992" w:rsidRDefault="00384992" w:rsidP="00384992">
      <w:pPr>
        <w:pStyle w:val="Lijstalinea"/>
      </w:pPr>
      <w:r>
        <w:t>De voorzitter richt een woord van welkom aan het nieuwe bestuurslid J.R. Hemmen.</w:t>
      </w:r>
    </w:p>
    <w:p w:rsidR="00384992" w:rsidRDefault="00384992" w:rsidP="00384992">
      <w:pPr>
        <w:pStyle w:val="Lijstalinea"/>
      </w:pPr>
    </w:p>
    <w:p w:rsidR="00A5356D" w:rsidRPr="00C816B5" w:rsidRDefault="00A5356D" w:rsidP="00A5356D">
      <w:pPr>
        <w:pStyle w:val="Lijstalinea"/>
        <w:numPr>
          <w:ilvl w:val="0"/>
          <w:numId w:val="1"/>
        </w:numPr>
        <w:rPr>
          <w:b/>
          <w:u w:val="single"/>
        </w:rPr>
      </w:pPr>
      <w:r w:rsidRPr="00C816B5">
        <w:rPr>
          <w:b/>
          <w:u w:val="single"/>
        </w:rPr>
        <w:t>Vacature voor bestuurslid Regio Overijssel ivm. bereiken maximum benoemingstermijn A.W. van Wijngaarden</w:t>
      </w:r>
    </w:p>
    <w:p w:rsidR="00384992" w:rsidRDefault="00A5356D" w:rsidP="00A5356D">
      <w:pPr>
        <w:pStyle w:val="Lijstalinea"/>
      </w:pPr>
      <w:r>
        <w:t>De maximale termijn voor een bestuursfunctie is 9 jaar binnen Regio Overijssel. De Regio heeft besloten om binnen nu en februari geen nieuwe bestuursleden te benoemen.</w:t>
      </w:r>
      <w:r w:rsidR="003B12C4">
        <w:t xml:space="preserve"> Dit wordt doorgeschoven naar mei volgend jaar. Aad blijft taken </w:t>
      </w:r>
      <w:r w:rsidR="001A689E">
        <w:t>doen</w:t>
      </w:r>
      <w:r w:rsidR="003B12C4">
        <w:t xml:space="preserve">. Dit geldt ook voor Jos </w:t>
      </w:r>
      <w:r w:rsidR="003B12C4">
        <w:lastRenderedPageBreak/>
        <w:t xml:space="preserve">Brinkman. Kandidaten kunnen wel instromen om te wennen aan de Regio. Voor de Kring en Regio is de maximale termijn nu 9 jaar als kans </w:t>
      </w:r>
      <w:r w:rsidR="001A689E">
        <w:t>voor</w:t>
      </w:r>
      <w:r w:rsidR="003B12C4">
        <w:t xml:space="preserve"> de jonge garde.</w:t>
      </w:r>
    </w:p>
    <w:p w:rsidR="003B12C4" w:rsidRDefault="003B12C4" w:rsidP="00A5356D">
      <w:pPr>
        <w:pStyle w:val="Lijstalinea"/>
      </w:pPr>
    </w:p>
    <w:p w:rsidR="003B12C4" w:rsidRPr="00C816B5" w:rsidRDefault="003B12C4" w:rsidP="003B12C4">
      <w:pPr>
        <w:pStyle w:val="Lijstalinea"/>
        <w:numPr>
          <w:ilvl w:val="0"/>
          <w:numId w:val="1"/>
        </w:numPr>
        <w:rPr>
          <w:b/>
          <w:u w:val="single"/>
        </w:rPr>
      </w:pPr>
      <w:r w:rsidRPr="00C816B5">
        <w:rPr>
          <w:b/>
          <w:u w:val="single"/>
        </w:rPr>
        <w:t>Evaluatie Outdoor Kring- en Regiokampioenschappen 2013</w:t>
      </w:r>
    </w:p>
    <w:p w:rsidR="003B12C4" w:rsidRDefault="003B12C4" w:rsidP="003B12C4">
      <w:pPr>
        <w:pStyle w:val="Lijstalinea"/>
      </w:pPr>
      <w:r w:rsidRPr="003442D7">
        <w:rPr>
          <w:i/>
          <w:u w:val="single"/>
        </w:rPr>
        <w:t>Slagharen:</w:t>
      </w:r>
      <w:r>
        <w:t xml:space="preserve"> Er waren een paar kleine incidenten in Slagharen. Verder prachtig weer en een mooi kringkampioenschap in Slagharen. Het is goed bevallen.</w:t>
      </w:r>
    </w:p>
    <w:p w:rsidR="003B12C4" w:rsidRDefault="003B12C4" w:rsidP="003B12C4">
      <w:pPr>
        <w:pStyle w:val="Lijstalinea"/>
      </w:pPr>
      <w:r w:rsidRPr="003442D7">
        <w:rPr>
          <w:i/>
          <w:u w:val="single"/>
        </w:rPr>
        <w:t>Regio Lonneker</w:t>
      </w:r>
      <w:r>
        <w:t>: pony’s: dressuur en springen lag ver uit elkaar, dit was lastig met de prijsuitreiking. Oa door de stroomuitval was het vereningingskampioenschap heel laat. Hier worden maatregelen voor volgend jaar voor getroffen.</w:t>
      </w:r>
    </w:p>
    <w:p w:rsidR="003B12C4" w:rsidRDefault="003B12C4" w:rsidP="003B12C4">
      <w:pPr>
        <w:pStyle w:val="Lijstalinea"/>
      </w:pPr>
      <w:r>
        <w:t>Paarden: B springen: hier werden ‘rare regels’ ervaren, bijv. 1</w:t>
      </w:r>
      <w:r w:rsidRPr="003B12C4">
        <w:rPr>
          <w:vertAlign w:val="superscript"/>
        </w:rPr>
        <w:t>e</w:t>
      </w:r>
      <w:r>
        <w:t xml:space="preserve"> manche goed, 2</w:t>
      </w:r>
      <w:r w:rsidRPr="003B12C4">
        <w:rPr>
          <w:vertAlign w:val="superscript"/>
        </w:rPr>
        <w:t>e</w:t>
      </w:r>
      <w:r>
        <w:t xml:space="preserve"> manche veel fout, en dan toch nog reserve kampioen. Dit was een fout van de federatievertegenwoordiger. Er was omgeroepen dat beide </w:t>
      </w:r>
      <w:r w:rsidR="001A689E">
        <w:t>manches</w:t>
      </w:r>
      <w:r>
        <w:t xml:space="preserve"> telden maar dit stond niet in het vraagprogramma. </w:t>
      </w:r>
    </w:p>
    <w:p w:rsidR="003B12C4" w:rsidRDefault="003B12C4" w:rsidP="003B12C4">
      <w:pPr>
        <w:pStyle w:val="Lijstalinea"/>
      </w:pPr>
      <w:r>
        <w:t>M springen: 1</w:t>
      </w:r>
      <w:r w:rsidRPr="003B12C4">
        <w:rPr>
          <w:vertAlign w:val="superscript"/>
        </w:rPr>
        <w:t>e</w:t>
      </w:r>
      <w:r>
        <w:t xml:space="preserve"> manche strafpunten telden niet voor de 2</w:t>
      </w:r>
      <w:r w:rsidRPr="003B12C4">
        <w:rPr>
          <w:vertAlign w:val="superscript"/>
        </w:rPr>
        <w:t>e</w:t>
      </w:r>
      <w:r>
        <w:t xml:space="preserve"> manche.</w:t>
      </w:r>
    </w:p>
    <w:p w:rsidR="003B12C4" w:rsidRDefault="003B12C4" w:rsidP="003B12C4">
      <w:pPr>
        <w:pStyle w:val="Lijstalinea"/>
      </w:pPr>
      <w:r>
        <w:t>Het terrein was netjes. Dressuur zag er volgens sommigen niet goed uit, zij vonden het niet kampioenswaardig.</w:t>
      </w:r>
    </w:p>
    <w:p w:rsidR="003B12C4" w:rsidRDefault="003B12C4" w:rsidP="003B12C4">
      <w:pPr>
        <w:pStyle w:val="Lijstalinea"/>
      </w:pPr>
      <w:r>
        <w:t xml:space="preserve">Ook voor de 4-tallen was het wat ongemakkelijk, de inschrijving was op het springterrein en daarna moest men rennen naar het dressuurterrein. </w:t>
      </w:r>
    </w:p>
    <w:p w:rsidR="003B12C4" w:rsidRDefault="003B12C4" w:rsidP="003B12C4">
      <w:pPr>
        <w:pStyle w:val="Lijstalinea"/>
      </w:pPr>
      <w:r>
        <w:t>Belangrijk aandachtspunt: Beter aangeven vanaf de weg. Niet iedereen heeft een TomTom.</w:t>
      </w:r>
    </w:p>
    <w:p w:rsidR="003B12C4" w:rsidRDefault="003B12C4" w:rsidP="003B12C4">
      <w:pPr>
        <w:pStyle w:val="Lijstalinea"/>
      </w:pPr>
      <w:r>
        <w:t>De kring neemt dit mee naar de Regio. Ook kan dit tijdens de ALV Regio (19 nov) benoemd worden.</w:t>
      </w:r>
    </w:p>
    <w:p w:rsidR="003B12C4" w:rsidRDefault="003B12C4" w:rsidP="003B12C4">
      <w:pPr>
        <w:pStyle w:val="Lijstalinea"/>
      </w:pPr>
    </w:p>
    <w:p w:rsidR="003B12C4" w:rsidRPr="00C816B5" w:rsidRDefault="003B12C4" w:rsidP="003B12C4">
      <w:pPr>
        <w:pStyle w:val="Lijstalinea"/>
        <w:numPr>
          <w:ilvl w:val="0"/>
          <w:numId w:val="1"/>
        </w:numPr>
        <w:rPr>
          <w:b/>
          <w:u w:val="single"/>
        </w:rPr>
      </w:pPr>
      <w:r w:rsidRPr="00C816B5">
        <w:rPr>
          <w:b/>
          <w:u w:val="single"/>
        </w:rPr>
        <w:t>Indoor Kring Kampioenschap</w:t>
      </w:r>
    </w:p>
    <w:p w:rsidR="003B12C4" w:rsidRDefault="003B12C4" w:rsidP="003B12C4">
      <w:pPr>
        <w:pStyle w:val="Lijstalinea"/>
      </w:pPr>
      <w:r>
        <w:t>Data: 4 – 11 – 18 januari.</w:t>
      </w:r>
    </w:p>
    <w:p w:rsidR="003B12C4" w:rsidRDefault="003B12C4" w:rsidP="003B12C4">
      <w:pPr>
        <w:pStyle w:val="Lijstalinea"/>
      </w:pPr>
      <w:r>
        <w:t xml:space="preserve">Vorig jaar was het tijdstip voor het springen niet goed. Vanuit de zaal komt de opmerking dat het </w:t>
      </w:r>
      <w:r w:rsidR="003442D7">
        <w:t>óf op tijd gaat ó</w:t>
      </w:r>
      <w:r>
        <w:t>f niet.</w:t>
      </w:r>
    </w:p>
    <w:p w:rsidR="003B12C4" w:rsidRDefault="003B12C4" w:rsidP="003B12C4">
      <w:pPr>
        <w:pStyle w:val="Lijstalinea"/>
      </w:pPr>
    </w:p>
    <w:p w:rsidR="003B12C4" w:rsidRPr="00C816B5" w:rsidRDefault="003B12C4" w:rsidP="003B12C4">
      <w:pPr>
        <w:pStyle w:val="Lijstalinea"/>
        <w:numPr>
          <w:ilvl w:val="0"/>
          <w:numId w:val="1"/>
        </w:numPr>
        <w:rPr>
          <w:b/>
          <w:u w:val="single"/>
        </w:rPr>
      </w:pPr>
      <w:r w:rsidRPr="00C816B5">
        <w:rPr>
          <w:b/>
          <w:u w:val="single"/>
        </w:rPr>
        <w:t>Indoor Regio Kampioenschap in Kring Vechtdal 2014</w:t>
      </w:r>
    </w:p>
    <w:p w:rsidR="003B12C4" w:rsidRDefault="003B12C4" w:rsidP="003B12C4">
      <w:pPr>
        <w:pStyle w:val="Lijstalinea"/>
      </w:pPr>
      <w:r>
        <w:t>31 januari:</w:t>
      </w:r>
      <w:r>
        <w:tab/>
        <w:t xml:space="preserve">Z dressuur </w:t>
      </w:r>
      <w:r>
        <w:tab/>
      </w:r>
      <w:r>
        <w:tab/>
        <w:t>Marienheem</w:t>
      </w:r>
      <w:r w:rsidR="003442D7">
        <w:t xml:space="preserve"> (ivm 20-60 bak)</w:t>
      </w:r>
    </w:p>
    <w:p w:rsidR="003B12C4" w:rsidRDefault="00356044" w:rsidP="003B12C4">
      <w:pPr>
        <w:pStyle w:val="Lijstalinea"/>
      </w:pPr>
      <w:r>
        <w:t>31 januari:</w:t>
      </w:r>
      <w:r>
        <w:tab/>
        <w:t>springen po</w:t>
      </w:r>
      <w:r>
        <w:tab/>
      </w:r>
      <w:r w:rsidR="003B12C4">
        <w:tab/>
        <w:t>Balkbrug</w:t>
      </w:r>
    </w:p>
    <w:p w:rsidR="003B12C4" w:rsidRDefault="00356044" w:rsidP="003B12C4">
      <w:pPr>
        <w:pStyle w:val="Lijstalinea"/>
      </w:pPr>
      <w:r>
        <w:t>1 februari:</w:t>
      </w:r>
      <w:r>
        <w:tab/>
        <w:t>L M dressuur pa</w:t>
      </w:r>
      <w:r>
        <w:tab/>
      </w:r>
      <w:r w:rsidR="003B12C4">
        <w:t>Hardenberg</w:t>
      </w:r>
    </w:p>
    <w:p w:rsidR="00356044" w:rsidRDefault="00356044" w:rsidP="003B12C4">
      <w:pPr>
        <w:pStyle w:val="Lijstalinea"/>
      </w:pPr>
      <w:r>
        <w:t>7/8 febr.:</w:t>
      </w:r>
      <w:r>
        <w:tab/>
        <w:t>springen pa</w:t>
      </w:r>
      <w:r>
        <w:tab/>
      </w:r>
      <w:r>
        <w:tab/>
        <w:t>Balkbrug</w:t>
      </w:r>
    </w:p>
    <w:p w:rsidR="00356044" w:rsidRDefault="00356044" w:rsidP="003B12C4">
      <w:pPr>
        <w:pStyle w:val="Lijstalinea"/>
      </w:pPr>
      <w:r>
        <w:t>7/8 febr.:</w:t>
      </w:r>
      <w:r>
        <w:tab/>
        <w:t>dressuur po</w:t>
      </w:r>
      <w:r>
        <w:tab/>
      </w:r>
      <w:r>
        <w:tab/>
        <w:t>Hardenberg</w:t>
      </w:r>
    </w:p>
    <w:p w:rsidR="00356044" w:rsidRDefault="00356044" w:rsidP="003B12C4">
      <w:pPr>
        <w:pStyle w:val="Lijstalinea"/>
      </w:pPr>
      <w:r>
        <w:t>15 febr.:</w:t>
      </w:r>
      <w:r>
        <w:tab/>
        <w:t>B dressuur pa/po</w:t>
      </w:r>
      <w:r>
        <w:tab/>
        <w:t>Hardenberg</w:t>
      </w:r>
    </w:p>
    <w:p w:rsidR="00356044" w:rsidRDefault="00356044" w:rsidP="003B12C4">
      <w:pPr>
        <w:pStyle w:val="Lijstalinea"/>
      </w:pPr>
    </w:p>
    <w:p w:rsidR="00356044" w:rsidRDefault="00356044" w:rsidP="003B12C4">
      <w:pPr>
        <w:pStyle w:val="Lijstalinea"/>
      </w:pPr>
      <w:r>
        <w:t>Veel succes voor de organiserende verenigingen voor het Kringkampioenschap en de Regiokampioenschappen!</w:t>
      </w:r>
    </w:p>
    <w:p w:rsidR="00356044" w:rsidRDefault="00356044" w:rsidP="003B12C4">
      <w:pPr>
        <w:pStyle w:val="Lijstalinea"/>
      </w:pPr>
    </w:p>
    <w:p w:rsidR="00356044" w:rsidRPr="00C816B5" w:rsidRDefault="00356044" w:rsidP="00356044">
      <w:pPr>
        <w:pStyle w:val="Lijstalinea"/>
        <w:numPr>
          <w:ilvl w:val="0"/>
          <w:numId w:val="1"/>
        </w:numPr>
        <w:rPr>
          <w:b/>
          <w:u w:val="single"/>
        </w:rPr>
      </w:pPr>
      <w:r w:rsidRPr="00C816B5">
        <w:rPr>
          <w:b/>
          <w:u w:val="single"/>
        </w:rPr>
        <w:t>Vaststelling wedstrijdkalender Outdoor seizoen 2014</w:t>
      </w:r>
    </w:p>
    <w:p w:rsidR="00356044" w:rsidRDefault="00356044" w:rsidP="00356044">
      <w:pPr>
        <w:pStyle w:val="Lijstalinea"/>
      </w:pPr>
      <w:r>
        <w:t>Zie bijlage.</w:t>
      </w:r>
    </w:p>
    <w:p w:rsidR="00356044" w:rsidRDefault="00356044" w:rsidP="00356044">
      <w:pPr>
        <w:pStyle w:val="Lijstalinea"/>
        <w:numPr>
          <w:ilvl w:val="0"/>
          <w:numId w:val="3"/>
        </w:numPr>
      </w:pPr>
      <w:r>
        <w:t xml:space="preserve">Enkele wedstrijden worden in het zelfde weekend georganiseerd. Deze worden in de voorjaarsvergadering </w:t>
      </w:r>
      <w:r w:rsidR="00C816B5">
        <w:t xml:space="preserve">(13 mei 2014) </w:t>
      </w:r>
      <w:r w:rsidR="00216EE7">
        <w:t>geëvalueerd</w:t>
      </w:r>
      <w:r>
        <w:t xml:space="preserve">. </w:t>
      </w:r>
      <w:r w:rsidR="00746968">
        <w:t>Het gaat 5 april: Sallandruiters en Nieuwleusen. En om 26 april: Vechtruiters en Marwinus.</w:t>
      </w:r>
      <w:r w:rsidR="00746968">
        <w:br/>
      </w:r>
    </w:p>
    <w:p w:rsidR="00C816B5" w:rsidRDefault="00C816B5" w:rsidP="00C816B5">
      <w:pPr>
        <w:pStyle w:val="Lijstalinea"/>
        <w:ind w:left="1080"/>
      </w:pPr>
      <w:bookmarkStart w:id="0" w:name="_GoBack"/>
      <w:bookmarkEnd w:id="0"/>
    </w:p>
    <w:p w:rsidR="00C816B5" w:rsidRPr="00C816B5" w:rsidRDefault="00C816B5" w:rsidP="00C816B5">
      <w:pPr>
        <w:pStyle w:val="Lijstalinea"/>
        <w:numPr>
          <w:ilvl w:val="0"/>
          <w:numId w:val="1"/>
        </w:numPr>
        <w:rPr>
          <w:b/>
          <w:u w:val="single"/>
        </w:rPr>
      </w:pPr>
      <w:r w:rsidRPr="00C816B5">
        <w:rPr>
          <w:b/>
          <w:u w:val="single"/>
        </w:rPr>
        <w:lastRenderedPageBreak/>
        <w:t>Rondvraag</w:t>
      </w:r>
    </w:p>
    <w:p w:rsidR="00C816B5" w:rsidRDefault="00C816B5" w:rsidP="00C816B5">
      <w:pPr>
        <w:pStyle w:val="Lijstalinea"/>
      </w:pPr>
      <w:r>
        <w:t>Hoe zit het met de nieuwe website?</w:t>
      </w:r>
    </w:p>
    <w:p w:rsidR="00746968" w:rsidRDefault="00746968" w:rsidP="00C816B5">
      <w:pPr>
        <w:pStyle w:val="Lijstalinea"/>
      </w:pPr>
    </w:p>
    <w:p w:rsidR="00C816B5" w:rsidRDefault="00C816B5" w:rsidP="00C816B5">
      <w:pPr>
        <w:pStyle w:val="Lijstalinea"/>
        <w:numPr>
          <w:ilvl w:val="0"/>
          <w:numId w:val="4"/>
        </w:numPr>
      </w:pPr>
      <w:r>
        <w:t>Deze komt zondag 17 november online</w:t>
      </w:r>
    </w:p>
    <w:p w:rsidR="00C816B5" w:rsidRDefault="00C816B5" w:rsidP="00C816B5">
      <w:pPr>
        <w:ind w:left="720"/>
      </w:pPr>
      <w:r>
        <w:t>Kunnen er kringlessen georganiseerd worden?</w:t>
      </w:r>
    </w:p>
    <w:p w:rsidR="00C816B5" w:rsidRDefault="00C816B5" w:rsidP="00C816B5">
      <w:pPr>
        <w:pStyle w:val="Lijstalinea"/>
        <w:numPr>
          <w:ilvl w:val="0"/>
          <w:numId w:val="4"/>
        </w:numPr>
      </w:pPr>
      <w:r>
        <w:t>Dit is in ontwikkeling bij het bestuur.</w:t>
      </w:r>
    </w:p>
    <w:p w:rsidR="00C816B5" w:rsidRDefault="00C816B5" w:rsidP="00C816B5">
      <w:pPr>
        <w:ind w:left="720"/>
      </w:pPr>
      <w:r>
        <w:t>Voor het NK in Utrecht werd er extra hulp voor proefgericht oefenen ingeschakeld.</w:t>
      </w:r>
    </w:p>
    <w:p w:rsidR="00C816B5" w:rsidRDefault="00C816B5" w:rsidP="00C816B5">
      <w:pPr>
        <w:pStyle w:val="Lijstalinea"/>
        <w:numPr>
          <w:ilvl w:val="0"/>
          <w:numId w:val="4"/>
        </w:numPr>
      </w:pPr>
      <w:r>
        <w:t>Dat is een mooi initiatief. We moeten kijken of dit voor ons mogelijk is.</w:t>
      </w:r>
    </w:p>
    <w:p w:rsidR="00C816B5" w:rsidRDefault="00C816B5" w:rsidP="00C816B5"/>
    <w:p w:rsidR="00C816B5" w:rsidRPr="00C816B5" w:rsidRDefault="00C816B5" w:rsidP="00C816B5">
      <w:pPr>
        <w:pStyle w:val="Lijstalinea"/>
        <w:numPr>
          <w:ilvl w:val="0"/>
          <w:numId w:val="1"/>
        </w:numPr>
        <w:rPr>
          <w:b/>
          <w:u w:val="single"/>
        </w:rPr>
      </w:pPr>
      <w:r w:rsidRPr="00C816B5">
        <w:rPr>
          <w:b/>
          <w:u w:val="single"/>
        </w:rPr>
        <w:t>Sluiting</w:t>
      </w:r>
    </w:p>
    <w:p w:rsidR="00C816B5" w:rsidRDefault="00C816B5" w:rsidP="00C816B5">
      <w:pPr>
        <w:pStyle w:val="Lijstalinea"/>
      </w:pPr>
      <w:r>
        <w:t xml:space="preserve">Voorafgaand aan de sluiting krijgt Aad een geschenk aangeboden ivm zijn maximale termijn binnen de Regio. Hij blijft echter zitten maar neemt het geschenk onder dankzegging </w:t>
      </w:r>
      <w:r w:rsidR="00746968">
        <w:t xml:space="preserve">en applaus </w:t>
      </w:r>
      <w:r>
        <w:t>aan!</w:t>
      </w:r>
    </w:p>
    <w:p w:rsidR="00C816B5" w:rsidRDefault="00C816B5" w:rsidP="00C816B5">
      <w:pPr>
        <w:pStyle w:val="Lijstalinea"/>
      </w:pPr>
    </w:p>
    <w:p w:rsidR="00C816B5" w:rsidRDefault="00C816B5" w:rsidP="00C816B5">
      <w:pPr>
        <w:pStyle w:val="Lijstalinea"/>
      </w:pPr>
      <w:r>
        <w:t xml:space="preserve">Daarna wenst de </w:t>
      </w:r>
      <w:r w:rsidR="001A689E">
        <w:t>voorzitter</w:t>
      </w:r>
      <w:r>
        <w:t xml:space="preserve"> iedereen wel thuis en een mooi </w:t>
      </w:r>
      <w:r w:rsidR="00C45171">
        <w:t xml:space="preserve">en sportief </w:t>
      </w:r>
      <w:r>
        <w:t>seizoen.</w:t>
      </w:r>
    </w:p>
    <w:p w:rsidR="0094623B" w:rsidRDefault="0094623B" w:rsidP="00C816B5">
      <w:pPr>
        <w:pStyle w:val="Lijstalinea"/>
      </w:pPr>
    </w:p>
    <w:p w:rsidR="0094623B" w:rsidRDefault="0094623B" w:rsidP="00C816B5">
      <w:pPr>
        <w:pStyle w:val="Lijstalinea"/>
      </w:pPr>
    </w:p>
    <w:p w:rsidR="0094623B" w:rsidRPr="00C45171" w:rsidRDefault="0094623B" w:rsidP="00C816B5">
      <w:pPr>
        <w:pStyle w:val="Lijstalinea"/>
        <w:rPr>
          <w:b/>
          <w:color w:val="1F497D" w:themeColor="text2"/>
        </w:rPr>
      </w:pPr>
      <w:r w:rsidRPr="00C45171">
        <w:rPr>
          <w:b/>
          <w:color w:val="1F497D" w:themeColor="text2"/>
        </w:rPr>
        <w:t>Data volgende vergaderingen:</w:t>
      </w:r>
    </w:p>
    <w:p w:rsidR="0094623B" w:rsidRPr="00C45171" w:rsidRDefault="0094623B" w:rsidP="00C816B5">
      <w:pPr>
        <w:pStyle w:val="Lijstalinea"/>
        <w:rPr>
          <w:b/>
          <w:color w:val="1F497D" w:themeColor="text2"/>
        </w:rPr>
      </w:pPr>
      <w:r w:rsidRPr="00C45171">
        <w:rPr>
          <w:b/>
          <w:color w:val="1F497D" w:themeColor="text2"/>
        </w:rPr>
        <w:t>ALV voorjaar: 13 mei 2014</w:t>
      </w:r>
    </w:p>
    <w:p w:rsidR="0094623B" w:rsidRPr="00C45171" w:rsidRDefault="0094623B" w:rsidP="00C816B5">
      <w:pPr>
        <w:pStyle w:val="Lijstalinea"/>
        <w:rPr>
          <w:b/>
          <w:color w:val="1F497D" w:themeColor="text2"/>
        </w:rPr>
      </w:pPr>
      <w:r w:rsidRPr="00C45171">
        <w:rPr>
          <w:b/>
          <w:color w:val="1F497D" w:themeColor="text2"/>
        </w:rPr>
        <w:t>ALV najaar: 4 november 2014</w:t>
      </w:r>
    </w:p>
    <w:p w:rsidR="00C816B5" w:rsidRDefault="00C816B5" w:rsidP="00C816B5">
      <w:pPr>
        <w:ind w:left="708"/>
      </w:pPr>
    </w:p>
    <w:p w:rsidR="00C816B5" w:rsidRDefault="00C816B5" w:rsidP="00C816B5">
      <w:pPr>
        <w:ind w:left="720"/>
      </w:pPr>
    </w:p>
    <w:p w:rsidR="003B12C4" w:rsidRDefault="003B12C4" w:rsidP="003B12C4">
      <w:pPr>
        <w:pStyle w:val="Lijstalinea"/>
      </w:pPr>
    </w:p>
    <w:sectPr w:rsidR="003B12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5FBF"/>
    <w:multiLevelType w:val="hybridMultilevel"/>
    <w:tmpl w:val="165E70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B3321D4"/>
    <w:multiLevelType w:val="hybridMultilevel"/>
    <w:tmpl w:val="A9E8ABB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4E9A2AC1"/>
    <w:multiLevelType w:val="hybridMultilevel"/>
    <w:tmpl w:val="CCA8EC44"/>
    <w:lvl w:ilvl="0" w:tplc="97168B9E">
      <w:start w:val="10"/>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50C31524"/>
    <w:multiLevelType w:val="hybridMultilevel"/>
    <w:tmpl w:val="E8E082EE"/>
    <w:lvl w:ilvl="0" w:tplc="8D22B96C">
      <w:start w:val="9"/>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C0"/>
    <w:rsid w:val="001A689E"/>
    <w:rsid w:val="00216EE7"/>
    <w:rsid w:val="003442D7"/>
    <w:rsid w:val="00356044"/>
    <w:rsid w:val="00384992"/>
    <w:rsid w:val="003B12C4"/>
    <w:rsid w:val="00662E5E"/>
    <w:rsid w:val="00746968"/>
    <w:rsid w:val="008517C0"/>
    <w:rsid w:val="0094623B"/>
    <w:rsid w:val="00A5356D"/>
    <w:rsid w:val="00C45171"/>
    <w:rsid w:val="00C816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4992"/>
    <w:pPr>
      <w:ind w:left="720"/>
      <w:contextualSpacing/>
    </w:pPr>
  </w:style>
  <w:style w:type="paragraph" w:styleId="Titel">
    <w:name w:val="Title"/>
    <w:basedOn w:val="Standaard"/>
    <w:next w:val="Standaard"/>
    <w:link w:val="TitelChar"/>
    <w:uiPriority w:val="10"/>
    <w:qFormat/>
    <w:rsid w:val="003442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442D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4992"/>
    <w:pPr>
      <w:ind w:left="720"/>
      <w:contextualSpacing/>
    </w:pPr>
  </w:style>
  <w:style w:type="paragraph" w:styleId="Titel">
    <w:name w:val="Title"/>
    <w:basedOn w:val="Standaard"/>
    <w:next w:val="Standaard"/>
    <w:link w:val="TitelChar"/>
    <w:uiPriority w:val="10"/>
    <w:qFormat/>
    <w:rsid w:val="003442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442D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650CA-28DF-4058-9F81-DBA2D07D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4287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Broeze, Corina</dc:creator>
  <cp:lastModifiedBy>De oale smid</cp:lastModifiedBy>
  <cp:revision>2</cp:revision>
  <dcterms:created xsi:type="dcterms:W3CDTF">2013-11-18T19:58:00Z</dcterms:created>
  <dcterms:modified xsi:type="dcterms:W3CDTF">2013-11-18T19:58:00Z</dcterms:modified>
</cp:coreProperties>
</file>